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การลงทะเบียนและยื่นคำขอรับเงินเบี้ยความพิการ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(N)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กรมส่งเสริมการปกครองท้องถิ่น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985123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ผู้มีสิทธิจะได้รับเงินเบี้ยความพิการต้องเป็นผู้มีคุณสมบัติและไม่มีลักษณะต้องห้ามดังต่อไปนี้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มีภูมิลำเนาอยู่ในเขตองค์กรปกครองส่วนท้องถิ่นตามทะเบียนบ้าน</w:t>
      </w:r>
      <w:r w:rsidRPr="00586D86">
        <w:rPr>
          <w:rFonts w:ascii="Tahoma" w:hAnsi="Tahoma" w:cs="Tahoma"/>
          <w:noProof/>
          <w:sz w:val="20"/>
          <w:szCs w:val="20"/>
        </w:rPr>
        <w:br/>
        <w:t>3.</w:t>
      </w:r>
      <w:r w:rsidRPr="00586D86">
        <w:rPr>
          <w:rFonts w:ascii="Tahoma" w:hAnsi="Tahoma" w:cs="Tahoma"/>
          <w:noProof/>
          <w:sz w:val="20"/>
          <w:szCs w:val="20"/>
          <w:cs/>
        </w:rPr>
        <w:t>มีบัตรประจำตัวคนพิการตามกฎหมายว่าด้วยการส่งเสริมการคุณภาพชีวิตคนพิการ</w:t>
      </w:r>
      <w:r w:rsidRPr="00586D86">
        <w:rPr>
          <w:rFonts w:ascii="Tahoma" w:hAnsi="Tahoma" w:cs="Tahoma"/>
          <w:noProof/>
          <w:sz w:val="20"/>
          <w:szCs w:val="20"/>
        </w:rPr>
        <w:br/>
        <w:t>4.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เป็นบุคคลอยู่ในสถานสงเคราะห์ของรัฐตามบัญชีรายชื่อที่ปลัดกระทรวงการพัฒนาสังคมและความมั่นคงของมนุษย์ประกาศ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ทำการองค์กรปกครองส่วนท้องถิ่น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็ที่ประสงค์จะขอรับเงินเบี้ยความพิการหรือผู้รับมอบอำนาจยื่นคำขอพร้อมเอกสารหลักฐานแก่เจ้าหน้าที่ตรวจสอบคำร้องขอลงทะเบียน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8512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บัตรประจำตัวคนพิการตามกฎหมายว่าด้วยการส่งเสริมการคุณภาพชีวิตคนพิการ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8512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8512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8512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หรือบัตรอื่นที่ออกโดยหน่วยงานของรัฐที่มีรูปถ่ายของผู้ดูแลคนพิการผู้แทนโดยชอบธรรมผู้พิทักษ์ผู้อนุบาลแล้วแต่กรณี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กรณียื่นคำขอแทน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8512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สมุดบัญชีเงินฝากธนาคารของผู้ดูแลคนพิการผู้แทนโดยชอบธรรมผู้พิทักษ์ผู้อนุบาลแล้วแต่กรณี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การยื่นคำขอแทนต้องแสดงหลักฐานการเป็นผู้แทนดังกล่า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8512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กลุ่มงานส่งเสริมและพัฒนาท้องถิ่น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สถจ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.)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หรือกองพัฒนาและส่งเสริมการบริหารงานท้องถิ่นกรมส่งเสริมการปกครองท้องถิ่นโทรศัพท์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02-2419000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4131 , 4132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02-2419000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4103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985123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r:id="rId5" w:history="1">
        <w:r w:rsidR="0018011C" w:rsidRPr="00761570">
          <w:rPr>
            <w:rStyle w:val="a6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lastRenderedPageBreak/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22/12/2563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85123"/>
    <w:rsid w:val="009A04E3"/>
    <w:rsid w:val="009F5DFF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23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202468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</cp:lastModifiedBy>
  <cp:revision>2</cp:revision>
  <dcterms:created xsi:type="dcterms:W3CDTF">2022-04-20T08:26:00Z</dcterms:created>
  <dcterms:modified xsi:type="dcterms:W3CDTF">2022-04-20T08:26:00Z</dcterms:modified>
</cp:coreProperties>
</file>